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4F" w:rsidRPr="004D224F" w:rsidRDefault="004D224F" w:rsidP="004D224F">
      <w:pPr>
        <w:rPr>
          <w:rFonts w:cs="B Titr" w:hint="cs"/>
          <w:b/>
          <w:bCs/>
          <w:sz w:val="28"/>
          <w:szCs w:val="28"/>
          <w:rtl/>
        </w:rPr>
      </w:pPr>
      <w:r w:rsidRPr="004D224F">
        <w:rPr>
          <w:rFonts w:cs="B Titr" w:hint="cs"/>
          <w:b/>
          <w:bCs/>
          <w:sz w:val="28"/>
          <w:szCs w:val="28"/>
          <w:rtl/>
        </w:rPr>
        <w:t>امور دانشجویی پردیس علامه امینی برگزار می کند:</w:t>
      </w:r>
    </w:p>
    <w:p w:rsidR="004D224F" w:rsidRPr="004D224F" w:rsidRDefault="004D224F" w:rsidP="004D224F">
      <w:pPr>
        <w:rPr>
          <w:rFonts w:cs="B Titr" w:hint="cs"/>
          <w:b/>
          <w:bCs/>
          <w:sz w:val="28"/>
          <w:szCs w:val="28"/>
          <w:rtl/>
        </w:rPr>
      </w:pPr>
      <w:r w:rsidRPr="004D224F">
        <w:rPr>
          <w:rFonts w:cs="B Titr" w:hint="cs"/>
          <w:b/>
          <w:bCs/>
          <w:sz w:val="28"/>
          <w:szCs w:val="28"/>
          <w:rtl/>
        </w:rPr>
        <w:t>مسابقه کتابخوانی با موضوع مهارت های زندگی</w:t>
      </w:r>
    </w:p>
    <w:p w:rsidR="004D224F" w:rsidRDefault="004D224F" w:rsidP="004D224F">
      <w:pPr>
        <w:rPr>
          <w:rFonts w:cs="0 Zar" w:hint="cs"/>
          <w:sz w:val="28"/>
          <w:szCs w:val="28"/>
          <w:rtl/>
        </w:rPr>
      </w:pPr>
      <w:r>
        <w:rPr>
          <w:rFonts w:cs="0 Zar" w:hint="cs"/>
          <w:sz w:val="28"/>
          <w:szCs w:val="28"/>
          <w:rtl/>
        </w:rPr>
        <w:t xml:space="preserve">امور دانشجویی پردیس علامه امینی به مناسبت هفته سراهای دانشجویی ، مسابقه کتابخوانی مهارت های زندگی (فصل اول از صفحه23 تا 151)  را برگزار خواهد کرد. دانشجویان جهت ثبت نام و دانلود منبع مطالعه به سایت پردیس علامه امینی مراجعه نمایند. </w:t>
      </w:r>
    </w:p>
    <w:p w:rsidR="004D224F" w:rsidRPr="004D224F" w:rsidRDefault="004D224F" w:rsidP="004D224F">
      <w:pPr>
        <w:rPr>
          <w:rFonts w:cs="0 Zar" w:hint="cs"/>
          <w:sz w:val="28"/>
          <w:szCs w:val="28"/>
        </w:rPr>
      </w:pPr>
      <w:r>
        <w:rPr>
          <w:rFonts w:cs="0 Zar" w:hint="cs"/>
          <w:sz w:val="28"/>
          <w:szCs w:val="28"/>
          <w:rtl/>
        </w:rPr>
        <w:t xml:space="preserve">زمان آزمون مجازی: روز یکشنبه 28 اردیبهشت ماه 99 </w:t>
      </w:r>
      <w:bookmarkStart w:id="0" w:name="_GoBack"/>
      <w:bookmarkEnd w:id="0"/>
    </w:p>
    <w:sectPr w:rsidR="004D224F" w:rsidRPr="004D224F" w:rsidSect="00B1339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2F4"/>
    <w:rsid w:val="004D224F"/>
    <w:rsid w:val="008032F4"/>
    <w:rsid w:val="00872AC8"/>
    <w:rsid w:val="00B1339F"/>
    <w:rsid w:val="00C7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Ghasemzadeh</dc:creator>
  <cp:keywords/>
  <dc:description/>
  <cp:lastModifiedBy>Ghasemzadeh</cp:lastModifiedBy>
  <cp:revision>3</cp:revision>
  <dcterms:created xsi:type="dcterms:W3CDTF">2020-05-12T04:50:00Z</dcterms:created>
  <dcterms:modified xsi:type="dcterms:W3CDTF">2020-05-12T05:00:00Z</dcterms:modified>
</cp:coreProperties>
</file>